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432" w:type="dxa"/>
        <w:tblLook w:val="04A0" w:firstRow="1" w:lastRow="0" w:firstColumn="1" w:lastColumn="0" w:noHBand="0" w:noVBand="1"/>
      </w:tblPr>
      <w:tblGrid>
        <w:gridCol w:w="8280"/>
        <w:gridCol w:w="2527"/>
      </w:tblGrid>
      <w:tr w:rsidR="00D613C6" w:rsidRPr="00D613C6" w:rsidTr="002324B3">
        <w:trPr>
          <w:trHeight w:val="40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74184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PEABODY </w:t>
            </w:r>
            <w:r w:rsidR="00D613C6"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NAME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LOCATOR CODE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ALLIANCE PROJECT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0275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ARMY ROTC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0366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 PRE-MAJOR ACADEMIC ADVISING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0184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 FOR EDUCATION POLICY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 FOR EVALUATION &amp; PROGRAM IMPROVEMENT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0182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 FOR TEACHING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0183</w:t>
            </w:r>
          </w:p>
        </w:tc>
      </w:tr>
      <w:tr w:rsidR="00F96739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739" w:rsidRPr="00D613C6" w:rsidRDefault="00F96739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 FOR THE STUDY OF DEMOCRATIC INSTITUTIONS (CSDI)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739" w:rsidRPr="00D613C6" w:rsidRDefault="00F96739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0089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CLASSICAL STUDIES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PMB 0092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COMPREHENSIVE ORGANIZATIONAL MANAGEMENT PROGRAM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0541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DEAN OF COMMONS OFFICE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0621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DEANS OFFICE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DEAN'S OFFICE EXTERNAL RELATIONS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0620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OF SPECIAL EDUCATION / COUNCIL FOR EXCEPTIONAL CHILDREN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0228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5B1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DINING SERVICES ADMINISTRATION / BUSINESS SERVICES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 LIBRARY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0135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LANGUAGE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0595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EVENTS COORDINATION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0515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AMENDMENT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0413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 OF ART DEPARTMENT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0274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HUMAN ORGANIZATIONAL DEVELOPMENT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0090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SECURITY OFFICE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0034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TECHNOLOGY SERVICES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0034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INGRAM SCHOLARS PROGRAM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0044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IRIS CENTER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0275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JOURNAL  OF EDUCATION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0411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JR VARSITY MARKET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KENNEDY CENTER INSTITUTE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0074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KENNEDY CENTER INSTITUTE - DIRECTORS OFFICE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0040</w:t>
            </w:r>
          </w:p>
        </w:tc>
      </w:tr>
      <w:tr w:rsidR="00500B0F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0F" w:rsidRPr="00D613C6" w:rsidRDefault="00500B0F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C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LATIN AMERICAN PUBLIC OPINION PROJECT (LAPOP)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B0F" w:rsidRPr="00D613C6" w:rsidRDefault="00500B0F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LEADERSHIP, POLICY &amp; ORGANIZATIONS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0414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LEARNING SCIENCES INSTITUTE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0459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MANAGEMENT INFORMATIONS SYSTEM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MARKETS ADMINISTRATION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NAVY ROTC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IMPACT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0138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OF GRADUATE ADMISSIONS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0327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OVERCUP OAK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 INCENTIVES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0043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PEST CONTROL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0137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 OPERATIONS-GROUNDS MAINTENANCE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0137</w:t>
            </w:r>
          </w:p>
        </w:tc>
      </w:tr>
      <w:tr w:rsidR="003F223A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23A" w:rsidRPr="00D613C6" w:rsidRDefault="003F223A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23A" w:rsidRPr="00D613C6" w:rsidRDefault="003F223A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INSTITUTE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0045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5B1F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TALENTED YOUTH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0506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PSYCHOLOGICAL SCIENCES PROGRAM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PSYCHOLOGY &amp; HUMAN DEVELOPMENT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0552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RECORDS AND REGISTRATION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 INSTITUTE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0181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OF CHOICE (NRDC)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0152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STARBUCKS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STONEHENGE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0319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ACADEMIC SERVICES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SERVICES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0182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SUSAN GRAY SCHOOL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0091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TEACHERS LICENSURE OFFICE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0501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0230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TECHNOLOGY SUPPORT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0551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TECHNOLOGY TRANSFER &amp; ENTERPRISE DEVELOPMENT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0320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CURB CENTER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0046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 STUDENT SERVICES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0164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VANDERBILT FINE ARTS GALLERY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0273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VANDERBILT INSTITUTE FOR PUBLIC POLICY (VIPPS)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0136</w:t>
            </w:r>
          </w:p>
        </w:tc>
      </w:tr>
      <w:tr w:rsidR="00D613C6" w:rsidRPr="00D613C6" w:rsidTr="002324B3">
        <w:trPr>
          <w:trHeight w:val="40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VANDERBILT INSTITUTE RESEARCH GROUP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C6" w:rsidRPr="00D613C6" w:rsidRDefault="00D613C6" w:rsidP="00D6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1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PMB 0550</w:t>
            </w:r>
          </w:p>
        </w:tc>
      </w:tr>
    </w:tbl>
    <w:p w:rsidR="00D613C6" w:rsidRDefault="00D613C6"/>
    <w:sectPr w:rsidR="00D613C6" w:rsidSect="00E806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3C6"/>
    <w:rsid w:val="002117F5"/>
    <w:rsid w:val="002324B3"/>
    <w:rsid w:val="00234B71"/>
    <w:rsid w:val="00352046"/>
    <w:rsid w:val="003F223A"/>
    <w:rsid w:val="00500B0F"/>
    <w:rsid w:val="005B1F1E"/>
    <w:rsid w:val="009843BC"/>
    <w:rsid w:val="00AC05C2"/>
    <w:rsid w:val="00CD429C"/>
    <w:rsid w:val="00D613C6"/>
    <w:rsid w:val="00D74184"/>
    <w:rsid w:val="00E224AD"/>
    <w:rsid w:val="00E8061C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Fletcher</dc:creator>
  <cp:keywords/>
  <cp:lastModifiedBy>Tina Fletcher</cp:lastModifiedBy>
  <cp:revision>6</cp:revision>
  <dcterms:created xsi:type="dcterms:W3CDTF">2010-02-26T12:59:00Z</dcterms:created>
  <dcterms:modified xsi:type="dcterms:W3CDTF">2011-08-17T17:32:00Z</dcterms:modified>
</cp:coreProperties>
</file>