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FA" w:rsidRPr="003669DC" w:rsidRDefault="00DE297C" w:rsidP="00056DF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C4650"/>
          <w:kern w:val="36"/>
          <w:sz w:val="36"/>
          <w:szCs w:val="36"/>
        </w:rPr>
      </w:pPr>
      <w:r>
        <w:rPr>
          <w:rFonts w:ascii="Arial" w:eastAsia="Times New Roman" w:hAnsi="Arial" w:cs="Arial"/>
          <w:color w:val="3C4650"/>
          <w:kern w:val="36"/>
          <w:sz w:val="36"/>
          <w:szCs w:val="36"/>
        </w:rPr>
        <w:t xml:space="preserve">Ingram </w:t>
      </w:r>
      <w:r w:rsidR="00056DFA">
        <w:rPr>
          <w:rFonts w:ascii="Arial" w:eastAsia="Times New Roman" w:hAnsi="Arial" w:cs="Arial"/>
          <w:color w:val="3C4650"/>
          <w:kern w:val="36"/>
          <w:sz w:val="36"/>
          <w:szCs w:val="36"/>
        </w:rPr>
        <w:t>Alumni Fund</w:t>
      </w:r>
      <w:r w:rsidR="00056DFA" w:rsidRPr="003669DC">
        <w:rPr>
          <w:rFonts w:ascii="Arial" w:eastAsia="Times New Roman" w:hAnsi="Arial" w:cs="Arial"/>
          <w:color w:val="3C4650"/>
          <w:kern w:val="36"/>
          <w:sz w:val="36"/>
          <w:szCs w:val="36"/>
        </w:rPr>
        <w:t xml:space="preserve"> </w:t>
      </w:r>
      <w:r w:rsidR="009C4B47">
        <w:rPr>
          <w:rFonts w:ascii="Arial" w:eastAsia="Times New Roman" w:hAnsi="Arial" w:cs="Arial"/>
          <w:color w:val="3C4650"/>
          <w:kern w:val="36"/>
          <w:sz w:val="36"/>
          <w:szCs w:val="36"/>
        </w:rPr>
        <w:t>Overview</w:t>
      </w:r>
    </w:p>
    <w:p w:rsidR="00056DFA" w:rsidRDefault="00170D6C" w:rsidP="00056D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650"/>
          <w:sz w:val="18"/>
          <w:szCs w:val="18"/>
        </w:rPr>
      </w:pPr>
      <w:r>
        <w:rPr>
          <w:rFonts w:ascii="Arial" w:eastAsia="Times New Roman" w:hAnsi="Arial" w:cs="Arial"/>
          <w:color w:val="3C4650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056DFA" w:rsidRDefault="00056DFA" w:rsidP="00056DF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C4650"/>
          <w:sz w:val="18"/>
          <w:szCs w:val="18"/>
        </w:rPr>
      </w:pPr>
      <w:r>
        <w:rPr>
          <w:rFonts w:ascii="Arial" w:eastAsia="Times New Roman" w:hAnsi="Arial" w:cs="Arial"/>
          <w:color w:val="3C4650"/>
          <w:sz w:val="18"/>
          <w:szCs w:val="18"/>
        </w:rPr>
        <w:tab/>
      </w:r>
    </w:p>
    <w:p w:rsidR="00056DFA" w:rsidRDefault="00056DFA" w:rsidP="00056DF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C4650"/>
          <w:sz w:val="27"/>
          <w:szCs w:val="27"/>
        </w:rPr>
      </w:pPr>
      <w:r w:rsidRPr="00056DFA">
        <w:rPr>
          <w:rFonts w:ascii="Arial" w:eastAsia="Times New Roman" w:hAnsi="Arial" w:cs="Arial"/>
          <w:color w:val="3C4650"/>
          <w:sz w:val="27"/>
          <w:szCs w:val="27"/>
        </w:rPr>
        <w:t xml:space="preserve">Description of </w:t>
      </w:r>
      <w:r w:rsidR="00DB5CB1">
        <w:rPr>
          <w:rFonts w:ascii="Arial" w:eastAsia="Times New Roman" w:hAnsi="Arial" w:cs="Arial"/>
          <w:color w:val="3C4650"/>
          <w:sz w:val="27"/>
          <w:szCs w:val="27"/>
        </w:rPr>
        <w:t>Ingram Scholarship Alumni Fund</w:t>
      </w:r>
    </w:p>
    <w:p w:rsidR="00DB5CB1" w:rsidRPr="001532BA" w:rsidRDefault="00DB5CB1" w:rsidP="00DB5CB1">
      <w:pPr>
        <w:pStyle w:val="ListParagraph"/>
        <w:shd w:val="clear" w:color="auto" w:fill="FFFFFF"/>
        <w:spacing w:after="0" w:line="240" w:lineRule="auto"/>
        <w:ind w:left="1080"/>
        <w:outlineLvl w:val="1"/>
        <w:rPr>
          <w:rFonts w:ascii="Arial" w:eastAsia="Times New Roman" w:hAnsi="Arial" w:cs="Arial"/>
          <w:color w:val="3C4650"/>
          <w:sz w:val="21"/>
          <w:szCs w:val="21"/>
        </w:rPr>
      </w:pPr>
    </w:p>
    <w:p w:rsidR="00056DFA" w:rsidRPr="001532BA" w:rsidRDefault="00056DFA" w:rsidP="00DB5C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C4650"/>
          <w:sz w:val="21"/>
          <w:szCs w:val="21"/>
        </w:rPr>
      </w:pPr>
      <w:r w:rsidRPr="001532BA">
        <w:rPr>
          <w:rFonts w:ascii="Arial" w:eastAsia="Times New Roman" w:hAnsi="Arial" w:cs="Arial"/>
          <w:b/>
          <w:bCs/>
          <w:color w:val="3C4650"/>
          <w:sz w:val="21"/>
          <w:szCs w:val="21"/>
        </w:rPr>
        <w:t>Purpose</w:t>
      </w:r>
    </w:p>
    <w:p w:rsidR="00DE297C" w:rsidRPr="001532BA" w:rsidRDefault="00DE297C" w:rsidP="00DE297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</w:p>
    <w:p w:rsidR="00DE297C" w:rsidRPr="001532BA" w:rsidRDefault="00DE297C" w:rsidP="00BE5850">
      <w:pPr>
        <w:shd w:val="clear" w:color="auto" w:fill="FFFFFF"/>
        <w:spacing w:after="0" w:line="240" w:lineRule="auto"/>
        <w:ind w:left="1800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The </w:t>
      </w:r>
      <w:r w:rsidR="00BE5850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>Purpose of the Ingram Alumni F</w:t>
      </w:r>
      <w:r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und is to </w:t>
      </w:r>
      <w:r w:rsidR="00F1769F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>further the mission of the Ingram Scholarship program by specifi</w:t>
      </w:r>
      <w:r w:rsidR="00C121D5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cally supporting Ingram Scholar and Alumni </w:t>
      </w:r>
      <w:r w:rsidR="00F1769F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projects </w:t>
      </w:r>
      <w:r w:rsidR="00BE5850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>where there is a sustainable benefit for the community and where th</w:t>
      </w:r>
      <w:r w:rsidR="00F1769F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ere are limited funds available </w:t>
      </w:r>
      <w:r w:rsidR="00BE5850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for the project. </w:t>
      </w:r>
      <w:r w:rsidR="00AA0255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The Fund seeks to </w:t>
      </w:r>
      <w:r w:rsidR="00C121D5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>facilitate the Ingram Scholar or Alumn</w:t>
      </w:r>
      <w:r w:rsidR="008D03C6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>a/us</w:t>
      </w:r>
      <w:r w:rsidR="00C121D5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’ </w:t>
      </w:r>
      <w:r w:rsidR="00AA0255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>continued involvement with the project by providing the necessary funds to implement or otherwise develop the project.</w:t>
      </w:r>
    </w:p>
    <w:p w:rsidR="00BE5850" w:rsidRPr="001532BA" w:rsidRDefault="00BE5850" w:rsidP="00BE5850">
      <w:pPr>
        <w:shd w:val="clear" w:color="auto" w:fill="FFFFFF"/>
        <w:spacing w:after="0" w:line="240" w:lineRule="auto"/>
        <w:ind w:left="1800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</w:p>
    <w:p w:rsidR="00DE297C" w:rsidRPr="001532BA" w:rsidRDefault="00056DFA" w:rsidP="00DE29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C4650"/>
          <w:sz w:val="21"/>
          <w:szCs w:val="21"/>
        </w:rPr>
      </w:pPr>
      <w:r w:rsidRPr="001532BA">
        <w:rPr>
          <w:rFonts w:ascii="Arial" w:eastAsia="Times New Roman" w:hAnsi="Arial" w:cs="Arial"/>
          <w:b/>
          <w:bCs/>
          <w:color w:val="3C4650"/>
          <w:sz w:val="21"/>
          <w:szCs w:val="21"/>
        </w:rPr>
        <w:t>Frequency of allowable application</w:t>
      </w:r>
      <w:r w:rsidR="00DB5CB1" w:rsidRPr="001532BA">
        <w:rPr>
          <w:rFonts w:ascii="Arial" w:eastAsia="Times New Roman" w:hAnsi="Arial" w:cs="Arial"/>
          <w:b/>
          <w:bCs/>
          <w:color w:val="3C4650"/>
          <w:sz w:val="21"/>
          <w:szCs w:val="21"/>
        </w:rPr>
        <w:t xml:space="preserve"> </w:t>
      </w:r>
    </w:p>
    <w:p w:rsidR="00DE297C" w:rsidRPr="001532BA" w:rsidRDefault="00DE297C" w:rsidP="00DE297C">
      <w:pPr>
        <w:pStyle w:val="ListParagraph"/>
        <w:rPr>
          <w:rFonts w:ascii="Arial" w:eastAsia="Times New Roman" w:hAnsi="Arial" w:cs="Arial"/>
          <w:bCs/>
          <w:color w:val="3C4650"/>
          <w:sz w:val="21"/>
          <w:szCs w:val="21"/>
        </w:rPr>
      </w:pPr>
    </w:p>
    <w:p w:rsidR="00DE297C" w:rsidRPr="001532BA" w:rsidRDefault="00DE297C" w:rsidP="00DE297C">
      <w:pPr>
        <w:pStyle w:val="ListParagraph"/>
        <w:shd w:val="clear" w:color="auto" w:fill="FFFFFF"/>
        <w:spacing w:after="0" w:line="240" w:lineRule="auto"/>
        <w:ind w:left="1800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Ingram Scholars </w:t>
      </w:r>
      <w:r w:rsidR="00C121D5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or Alumni </w:t>
      </w:r>
      <w:r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may submit an application to the Ingram Alumni Fund </w:t>
      </w:r>
      <w:bookmarkStart w:id="0" w:name="_GoBack"/>
      <w:r w:rsidRPr="001532BA">
        <w:rPr>
          <w:rFonts w:ascii="Arial" w:eastAsia="Times New Roman" w:hAnsi="Arial" w:cs="Arial"/>
          <w:bCs/>
          <w:color w:val="3C4650"/>
          <w:sz w:val="21"/>
          <w:szCs w:val="21"/>
        </w:rPr>
        <w:t>once per year.</w:t>
      </w:r>
    </w:p>
    <w:bookmarkEnd w:id="0"/>
    <w:p w:rsidR="00DE297C" w:rsidRPr="001532BA" w:rsidRDefault="00DE297C" w:rsidP="00DE297C">
      <w:pPr>
        <w:pStyle w:val="ListParagraph"/>
        <w:shd w:val="clear" w:color="auto" w:fill="FFFFFF"/>
        <w:spacing w:after="0" w:line="240" w:lineRule="auto"/>
        <w:ind w:left="1800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</w:p>
    <w:p w:rsidR="00056DFA" w:rsidRPr="001532BA" w:rsidRDefault="00DE297C" w:rsidP="00DB5C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C4650"/>
          <w:sz w:val="21"/>
          <w:szCs w:val="21"/>
        </w:rPr>
      </w:pPr>
      <w:r w:rsidRPr="001532BA">
        <w:rPr>
          <w:rFonts w:ascii="Arial" w:eastAsia="Times New Roman" w:hAnsi="Arial" w:cs="Arial"/>
          <w:b/>
          <w:bCs/>
          <w:color w:val="3C4650"/>
          <w:sz w:val="21"/>
          <w:szCs w:val="21"/>
        </w:rPr>
        <w:t>Funding Amount</w:t>
      </w:r>
    </w:p>
    <w:p w:rsidR="00DE297C" w:rsidRPr="001532BA" w:rsidRDefault="00DE297C" w:rsidP="00DE297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</w:p>
    <w:p w:rsidR="00DB5CB1" w:rsidRDefault="00C717BE" w:rsidP="00C717BE">
      <w:pPr>
        <w:pStyle w:val="ListParagraph"/>
        <w:shd w:val="clear" w:color="auto" w:fill="FFFFFF"/>
        <w:spacing w:after="0" w:line="240" w:lineRule="auto"/>
        <w:ind w:left="1800"/>
        <w:outlineLvl w:val="1"/>
        <w:rPr>
          <w:rFonts w:ascii="Arial" w:eastAsia="Times New Roman" w:hAnsi="Arial" w:cs="Arial"/>
          <w:bCs/>
          <w:color w:val="3C4650"/>
          <w:sz w:val="21"/>
          <w:szCs w:val="21"/>
        </w:rPr>
      </w:pPr>
      <w:r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Generally, </w:t>
      </w:r>
      <w:r w:rsidR="00C121D5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Ingram Scholars or Alumni may request </w:t>
      </w:r>
      <w:r w:rsidR="00E643D2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>up to $1,500 for launching a project and up to $5,000 in matching</w:t>
      </w:r>
      <w:r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 funds</w:t>
      </w:r>
      <w:r w:rsidR="00E643D2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. </w:t>
      </w:r>
      <w:r w:rsidRPr="001532BA">
        <w:rPr>
          <w:rFonts w:ascii="Arial" w:eastAsia="Times New Roman" w:hAnsi="Arial" w:cs="Arial"/>
          <w:bCs/>
          <w:color w:val="3C4650"/>
          <w:sz w:val="21"/>
          <w:szCs w:val="21"/>
        </w:rPr>
        <w:t>However, if</w:t>
      </w:r>
      <w:r w:rsidR="00BC49CF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 </w:t>
      </w:r>
      <w:r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an amount above this number </w:t>
      </w:r>
      <w:r w:rsidR="00BC49CF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can be justified by the project, the application must clearly document the need. </w:t>
      </w:r>
      <w:r w:rsidR="00642F41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>Regardless of the amount, funds requested should be justified by the detailed project scope and plan.</w:t>
      </w:r>
    </w:p>
    <w:p w:rsidR="001532BA" w:rsidRPr="001532BA" w:rsidRDefault="001532BA" w:rsidP="00C717BE">
      <w:pPr>
        <w:pStyle w:val="ListParagraph"/>
        <w:shd w:val="clear" w:color="auto" w:fill="FFFFFF"/>
        <w:spacing w:after="0" w:line="240" w:lineRule="auto"/>
        <w:ind w:left="1800"/>
        <w:outlineLvl w:val="1"/>
        <w:rPr>
          <w:rFonts w:ascii="Arial" w:eastAsia="Times New Roman" w:hAnsi="Arial" w:cs="Arial"/>
          <w:bCs/>
          <w:color w:val="3C4650"/>
          <w:sz w:val="21"/>
          <w:szCs w:val="21"/>
        </w:rPr>
      </w:pPr>
    </w:p>
    <w:p w:rsidR="00642F41" w:rsidRPr="001532BA" w:rsidRDefault="00642F41" w:rsidP="00C717BE">
      <w:pPr>
        <w:pStyle w:val="ListParagraph"/>
        <w:shd w:val="clear" w:color="auto" w:fill="FFFFFF"/>
        <w:spacing w:after="0" w:line="240" w:lineRule="auto"/>
        <w:ind w:left="1800"/>
        <w:outlineLvl w:val="1"/>
        <w:rPr>
          <w:rFonts w:ascii="Arial" w:eastAsia="Times New Roman" w:hAnsi="Arial" w:cs="Arial"/>
          <w:b/>
          <w:bCs/>
          <w:color w:val="3C4650"/>
          <w:sz w:val="21"/>
          <w:szCs w:val="21"/>
        </w:rPr>
      </w:pPr>
      <w:r w:rsidRPr="001532BA">
        <w:rPr>
          <w:rFonts w:ascii="Arial" w:eastAsia="Times New Roman" w:hAnsi="Arial" w:cs="Arial"/>
          <w:b/>
          <w:bCs/>
          <w:color w:val="3C4650"/>
          <w:sz w:val="21"/>
          <w:szCs w:val="21"/>
        </w:rPr>
        <w:t xml:space="preserve">*Note to Alumni: </w:t>
      </w:r>
      <w:r w:rsidR="00D13C96" w:rsidRPr="001532BA">
        <w:rPr>
          <w:rFonts w:ascii="Arial" w:eastAsia="Times New Roman" w:hAnsi="Arial" w:cs="Arial"/>
          <w:b/>
          <w:bCs/>
          <w:color w:val="3C4650"/>
          <w:sz w:val="21"/>
          <w:szCs w:val="21"/>
        </w:rPr>
        <w:t>Fund priority is given to current Ingram Scholar projects.</w:t>
      </w:r>
    </w:p>
    <w:p w:rsidR="00E643D2" w:rsidRPr="001532BA" w:rsidRDefault="00E643D2" w:rsidP="00E643D2">
      <w:pPr>
        <w:pStyle w:val="ListParagraph"/>
        <w:shd w:val="clear" w:color="auto" w:fill="FFFFFF"/>
        <w:spacing w:after="0" w:line="240" w:lineRule="auto"/>
        <w:ind w:left="1800"/>
        <w:outlineLvl w:val="1"/>
        <w:rPr>
          <w:rFonts w:ascii="Arial" w:eastAsia="Times New Roman" w:hAnsi="Arial" w:cs="Arial"/>
          <w:color w:val="3C4650"/>
          <w:sz w:val="21"/>
          <w:szCs w:val="21"/>
        </w:rPr>
      </w:pPr>
    </w:p>
    <w:p w:rsidR="00056DFA" w:rsidRPr="001532BA" w:rsidRDefault="00F7655B" w:rsidP="00056DF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C4650"/>
          <w:sz w:val="27"/>
          <w:szCs w:val="27"/>
        </w:rPr>
      </w:pPr>
      <w:r w:rsidRPr="001532BA">
        <w:rPr>
          <w:rFonts w:ascii="Arial" w:eastAsia="Times New Roman" w:hAnsi="Arial" w:cs="Arial"/>
          <w:color w:val="3C4650"/>
          <w:sz w:val="27"/>
          <w:szCs w:val="27"/>
        </w:rPr>
        <w:t>Criteria for application</w:t>
      </w:r>
    </w:p>
    <w:p w:rsidR="00DB5CB1" w:rsidRPr="001532BA" w:rsidRDefault="00DB5CB1" w:rsidP="00DB5CB1">
      <w:pPr>
        <w:pStyle w:val="ListParagraph"/>
        <w:shd w:val="clear" w:color="auto" w:fill="FFFFFF"/>
        <w:spacing w:after="0" w:line="240" w:lineRule="auto"/>
        <w:ind w:left="1080"/>
        <w:outlineLvl w:val="1"/>
        <w:rPr>
          <w:rFonts w:ascii="Arial" w:eastAsia="Times New Roman" w:hAnsi="Arial" w:cs="Arial"/>
          <w:color w:val="3C4650"/>
          <w:sz w:val="21"/>
          <w:szCs w:val="21"/>
        </w:rPr>
      </w:pPr>
    </w:p>
    <w:p w:rsidR="00056DFA" w:rsidRPr="00502F49" w:rsidRDefault="00056DFA" w:rsidP="00DB5C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800"/>
        <w:outlineLvl w:val="2"/>
        <w:rPr>
          <w:rFonts w:ascii="Arial" w:eastAsia="Times New Roman" w:hAnsi="Arial" w:cs="Arial"/>
          <w:b/>
          <w:bCs/>
          <w:color w:val="3C4650"/>
          <w:sz w:val="21"/>
          <w:szCs w:val="21"/>
        </w:rPr>
      </w:pPr>
      <w:r w:rsidRPr="00502F49">
        <w:rPr>
          <w:rFonts w:ascii="Arial" w:eastAsia="Times New Roman" w:hAnsi="Arial" w:cs="Arial"/>
          <w:b/>
          <w:bCs/>
          <w:color w:val="3C4650"/>
          <w:sz w:val="21"/>
          <w:szCs w:val="21"/>
        </w:rPr>
        <w:t>Application</w:t>
      </w:r>
      <w:r w:rsidR="00F7655B" w:rsidRPr="00502F49">
        <w:rPr>
          <w:rFonts w:ascii="Arial" w:eastAsia="Times New Roman" w:hAnsi="Arial" w:cs="Arial"/>
          <w:b/>
          <w:bCs/>
          <w:color w:val="3C4650"/>
          <w:sz w:val="21"/>
          <w:szCs w:val="21"/>
        </w:rPr>
        <w:t xml:space="preserve"> specifics</w:t>
      </w:r>
    </w:p>
    <w:p w:rsidR="00F7655B" w:rsidRPr="001532BA" w:rsidRDefault="00DE297C" w:rsidP="00DB5CB1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2520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Technical Specifications: </w:t>
      </w:r>
      <w:r w:rsidR="00F7655B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 </w:t>
      </w:r>
    </w:p>
    <w:p w:rsidR="00F7655B" w:rsidRPr="001532BA" w:rsidRDefault="00DE297C" w:rsidP="00F7655B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Must include Ingram Alumni Fund </w:t>
      </w:r>
      <w:r w:rsidR="00F7655B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>C</w:t>
      </w:r>
      <w:r w:rsidR="00056DFA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>over sheet</w:t>
      </w:r>
    </w:p>
    <w:p w:rsidR="00F7655B" w:rsidRPr="001532BA" w:rsidRDefault="00DE297C" w:rsidP="00F7655B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Must not exceed 5 pages, double-spaced, typed 12-point font with 1”margins </w:t>
      </w:r>
    </w:p>
    <w:p w:rsidR="00056DFA" w:rsidRPr="001532BA" w:rsidRDefault="00DE297C" w:rsidP="00F7655B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 w:rsidRPr="001532BA">
        <w:rPr>
          <w:rFonts w:ascii="Arial" w:eastAsia="Times New Roman" w:hAnsi="Arial" w:cs="Arial"/>
          <w:bCs/>
          <w:color w:val="3C4650"/>
          <w:sz w:val="21"/>
          <w:szCs w:val="21"/>
        </w:rPr>
        <w:t>Must include project budget that demonstrates where the Alumni Fund support will be used</w:t>
      </w:r>
    </w:p>
    <w:p w:rsidR="00AA0255" w:rsidRPr="001532BA" w:rsidRDefault="00AA0255" w:rsidP="00F7655B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Must include a description of the role the Ingram Scholar(s) </w:t>
      </w:r>
      <w:r w:rsidR="00D13C96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>or Alumna/us</w:t>
      </w:r>
      <w:r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 will take with the project if the Alumni Fund grants the request.</w:t>
      </w:r>
    </w:p>
    <w:p w:rsidR="00DE297C" w:rsidRPr="001532BA" w:rsidRDefault="00DE297C" w:rsidP="00DE297C">
      <w:pPr>
        <w:pStyle w:val="ListParagraph"/>
        <w:shd w:val="clear" w:color="auto" w:fill="FFFFFF"/>
        <w:spacing w:after="0" w:line="240" w:lineRule="auto"/>
        <w:ind w:left="2880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</w:p>
    <w:p w:rsidR="00DE297C" w:rsidRPr="001532BA" w:rsidRDefault="00DE297C" w:rsidP="00DE297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800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 w:rsidRPr="00502F49">
        <w:rPr>
          <w:rFonts w:ascii="Arial" w:eastAsia="Times New Roman" w:hAnsi="Arial" w:cs="Arial"/>
          <w:b/>
          <w:bCs/>
          <w:color w:val="3C4650"/>
          <w:sz w:val="21"/>
          <w:szCs w:val="21"/>
        </w:rPr>
        <w:t xml:space="preserve">Prior to </w:t>
      </w:r>
      <w:r w:rsidR="009C4B47" w:rsidRPr="00502F49">
        <w:rPr>
          <w:rFonts w:ascii="Arial" w:eastAsia="Times New Roman" w:hAnsi="Arial" w:cs="Arial"/>
          <w:b/>
          <w:bCs/>
          <w:color w:val="3C4650"/>
          <w:sz w:val="21"/>
          <w:szCs w:val="21"/>
        </w:rPr>
        <w:t>applying</w:t>
      </w:r>
      <w:r w:rsidRPr="001532BA">
        <w:rPr>
          <w:rFonts w:ascii="Arial" w:eastAsia="Times New Roman" w:hAnsi="Arial" w:cs="Arial"/>
          <w:bCs/>
          <w:color w:val="3C4650"/>
          <w:sz w:val="21"/>
          <w:szCs w:val="21"/>
        </w:rPr>
        <w:t>:</w:t>
      </w:r>
    </w:p>
    <w:p w:rsidR="00DE297C" w:rsidRPr="001532BA" w:rsidRDefault="001532BA" w:rsidP="00DE297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2520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Ingram Scholar or Alumna/us </w:t>
      </w:r>
      <w:r w:rsidR="009C4B47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must have demonstrated effort to seek </w:t>
      </w:r>
      <w:r w:rsidR="00DE297C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funding </w:t>
      </w:r>
      <w:r w:rsidR="009C4B47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>from sources other than the Ingram Alumni Fund.</w:t>
      </w:r>
    </w:p>
    <w:p w:rsidR="009C4B47" w:rsidRPr="001532BA" w:rsidRDefault="009C4B47" w:rsidP="00DE297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2520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 w:rsidRPr="001532BA">
        <w:rPr>
          <w:rFonts w:ascii="Arial" w:eastAsia="Times New Roman" w:hAnsi="Arial" w:cs="Arial"/>
          <w:bCs/>
          <w:color w:val="3C4650"/>
          <w:sz w:val="21"/>
          <w:szCs w:val="21"/>
        </w:rPr>
        <w:t>Ingram Scholar</w:t>
      </w:r>
      <w:r w:rsidR="001532BA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 or Alumna/us</w:t>
      </w:r>
      <w:r w:rsidRPr="001532B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 must have a defined project, budget and plan.</w:t>
      </w:r>
    </w:p>
    <w:p w:rsidR="00DB5CB1" w:rsidRPr="001532BA" w:rsidRDefault="00DB5CB1" w:rsidP="00DB5CB1">
      <w:pPr>
        <w:pStyle w:val="ListParagraph"/>
        <w:shd w:val="clear" w:color="auto" w:fill="FFFFFF"/>
        <w:spacing w:after="0" w:line="240" w:lineRule="auto"/>
        <w:ind w:left="2520"/>
        <w:outlineLvl w:val="1"/>
        <w:rPr>
          <w:rFonts w:ascii="Arial" w:eastAsia="Times New Roman" w:hAnsi="Arial" w:cs="Arial"/>
          <w:color w:val="3C4650"/>
          <w:sz w:val="21"/>
          <w:szCs w:val="21"/>
        </w:rPr>
      </w:pPr>
    </w:p>
    <w:p w:rsidR="00DB5CB1" w:rsidRPr="00502F49" w:rsidRDefault="00DB5CB1" w:rsidP="00DB5C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800"/>
        <w:outlineLvl w:val="2"/>
        <w:rPr>
          <w:rFonts w:ascii="Arial" w:eastAsia="Times New Roman" w:hAnsi="Arial" w:cs="Arial"/>
          <w:b/>
          <w:bCs/>
          <w:color w:val="3C4650"/>
          <w:sz w:val="21"/>
          <w:szCs w:val="21"/>
        </w:rPr>
      </w:pPr>
      <w:r w:rsidRPr="00502F49">
        <w:rPr>
          <w:rFonts w:ascii="Arial" w:eastAsia="Times New Roman" w:hAnsi="Arial" w:cs="Arial"/>
          <w:b/>
          <w:bCs/>
          <w:color w:val="3C4650"/>
          <w:sz w:val="21"/>
          <w:szCs w:val="21"/>
        </w:rPr>
        <w:t>Evaluation</w:t>
      </w:r>
    </w:p>
    <w:p w:rsidR="00DB5CB1" w:rsidRPr="001532BA" w:rsidRDefault="00DB5CB1" w:rsidP="00DB5CB1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2520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 w:rsidRPr="001532BA">
        <w:rPr>
          <w:rFonts w:ascii="Arial" w:eastAsia="Times New Roman" w:hAnsi="Arial" w:cs="Arial"/>
          <w:bCs/>
          <w:color w:val="3C4650"/>
          <w:sz w:val="21"/>
          <w:szCs w:val="21"/>
        </w:rPr>
        <w:t>All applications will be reviewed by members of the Ingram Alumni Fund Committee</w:t>
      </w:r>
      <w:r w:rsidR="009C4B47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>.</w:t>
      </w:r>
    </w:p>
    <w:p w:rsidR="00056DFA" w:rsidRDefault="00DB5CB1" w:rsidP="00C81FDB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2520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 w:rsidRPr="001532BA">
        <w:rPr>
          <w:rFonts w:ascii="Arial" w:eastAsia="Times New Roman" w:hAnsi="Arial" w:cs="Arial"/>
          <w:bCs/>
          <w:color w:val="3C4650"/>
          <w:sz w:val="21"/>
          <w:szCs w:val="21"/>
        </w:rPr>
        <w:t>Applications will be accepted or denied within one month of application</w:t>
      </w:r>
      <w:r w:rsidR="009C4B47" w:rsidRPr="001532BA">
        <w:rPr>
          <w:rFonts w:ascii="Arial" w:eastAsia="Times New Roman" w:hAnsi="Arial" w:cs="Arial"/>
          <w:bCs/>
          <w:color w:val="3C4650"/>
          <w:sz w:val="21"/>
          <w:szCs w:val="21"/>
        </w:rPr>
        <w:t>.</w:t>
      </w:r>
    </w:p>
    <w:p w:rsidR="001532BA" w:rsidRDefault="001532BA" w:rsidP="001532BA">
      <w:pPr>
        <w:pStyle w:val="ListParagraph"/>
        <w:shd w:val="clear" w:color="auto" w:fill="FFFFFF"/>
        <w:spacing w:after="0" w:line="240" w:lineRule="auto"/>
        <w:ind w:left="2520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</w:p>
    <w:p w:rsidR="001532BA" w:rsidRDefault="001532BA" w:rsidP="001532BA">
      <w:pPr>
        <w:pStyle w:val="ListParagraph"/>
        <w:shd w:val="clear" w:color="auto" w:fill="FFFFFF"/>
        <w:spacing w:after="0" w:line="240" w:lineRule="auto"/>
        <w:ind w:left="2520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</w:p>
    <w:p w:rsidR="00C81FDB" w:rsidRDefault="00C81FDB" w:rsidP="00C81FD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C4650"/>
          <w:sz w:val="27"/>
          <w:szCs w:val="27"/>
        </w:rPr>
      </w:pPr>
      <w:r>
        <w:rPr>
          <w:rFonts w:ascii="Arial" w:eastAsia="Times New Roman" w:hAnsi="Arial" w:cs="Arial"/>
          <w:color w:val="3C4650"/>
          <w:sz w:val="27"/>
          <w:szCs w:val="27"/>
        </w:rPr>
        <w:t>Reporting</w:t>
      </w:r>
    </w:p>
    <w:p w:rsidR="00C81FDB" w:rsidRDefault="00C81FDB" w:rsidP="00C81FDB">
      <w:pPr>
        <w:shd w:val="clear" w:color="auto" w:fill="FFFFFF"/>
        <w:spacing w:after="0" w:line="240" w:lineRule="auto"/>
        <w:ind w:left="1080"/>
        <w:outlineLvl w:val="1"/>
        <w:rPr>
          <w:rFonts w:ascii="Arial" w:eastAsia="Times New Roman" w:hAnsi="Arial" w:cs="Arial"/>
          <w:color w:val="3C4650"/>
          <w:sz w:val="27"/>
          <w:szCs w:val="27"/>
        </w:rPr>
      </w:pPr>
    </w:p>
    <w:p w:rsidR="00DB5CB1" w:rsidRPr="00502F49" w:rsidRDefault="00C81FDB" w:rsidP="00502F49">
      <w:pPr>
        <w:shd w:val="clear" w:color="auto" w:fill="FFFFFF"/>
        <w:spacing w:after="0" w:line="240" w:lineRule="auto"/>
        <w:ind w:left="1080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 w:rsidRPr="00502F49">
        <w:rPr>
          <w:rFonts w:ascii="Arial" w:eastAsia="Times New Roman" w:hAnsi="Arial" w:cs="Arial"/>
          <w:bCs/>
          <w:color w:val="3C4650"/>
          <w:sz w:val="21"/>
          <w:szCs w:val="21"/>
        </w:rPr>
        <w:t>Ingram Scholar</w:t>
      </w:r>
      <w:r w:rsidR="00502F49" w:rsidRPr="00502F49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 or Alumna/us </w:t>
      </w:r>
      <w:r w:rsidRPr="00502F49">
        <w:rPr>
          <w:rFonts w:ascii="Arial" w:eastAsia="Times New Roman" w:hAnsi="Arial" w:cs="Arial"/>
          <w:bCs/>
          <w:color w:val="3C4650"/>
          <w:sz w:val="21"/>
          <w:szCs w:val="21"/>
        </w:rPr>
        <w:t>will submit a one page impact report within 12 months of the Alumni Fund award or the date of their graduation from Vanderbilt University, whichever date comes first.</w:t>
      </w:r>
    </w:p>
    <w:p w:rsidR="001532BA" w:rsidRPr="00C81FDB" w:rsidRDefault="001532BA" w:rsidP="00C81FDB">
      <w:pPr>
        <w:shd w:val="clear" w:color="auto" w:fill="FFFFFF"/>
        <w:spacing w:after="0" w:line="240" w:lineRule="auto"/>
        <w:ind w:left="1080"/>
        <w:outlineLvl w:val="1"/>
        <w:rPr>
          <w:rFonts w:ascii="Arial" w:eastAsia="Times New Roman" w:hAnsi="Arial" w:cs="Arial"/>
          <w:b/>
          <w:color w:val="3C4650"/>
          <w:sz w:val="20"/>
          <w:szCs w:val="20"/>
        </w:rPr>
      </w:pPr>
    </w:p>
    <w:p w:rsidR="00BC49CF" w:rsidRDefault="00BC49CF">
      <w:pPr>
        <w:rPr>
          <w:rFonts w:ascii="Arial" w:eastAsia="Times New Roman" w:hAnsi="Arial" w:cs="Arial"/>
          <w:color w:val="3C4650"/>
          <w:kern w:val="36"/>
          <w:sz w:val="36"/>
          <w:szCs w:val="36"/>
        </w:rPr>
      </w:pPr>
      <w:r>
        <w:rPr>
          <w:rFonts w:ascii="Arial" w:eastAsia="Times New Roman" w:hAnsi="Arial" w:cs="Arial"/>
          <w:color w:val="3C4650"/>
          <w:kern w:val="36"/>
          <w:sz w:val="36"/>
          <w:szCs w:val="36"/>
        </w:rPr>
        <w:br w:type="page"/>
      </w:r>
    </w:p>
    <w:p w:rsidR="00056DFA" w:rsidRPr="003669DC" w:rsidRDefault="00056DFA" w:rsidP="00056DF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C4650"/>
          <w:kern w:val="36"/>
          <w:sz w:val="36"/>
          <w:szCs w:val="36"/>
        </w:rPr>
      </w:pPr>
      <w:r>
        <w:rPr>
          <w:rFonts w:ascii="Arial" w:eastAsia="Times New Roman" w:hAnsi="Arial" w:cs="Arial"/>
          <w:color w:val="3C4650"/>
          <w:kern w:val="36"/>
          <w:sz w:val="36"/>
          <w:szCs w:val="36"/>
        </w:rPr>
        <w:lastRenderedPageBreak/>
        <w:t xml:space="preserve">Ingram </w:t>
      </w:r>
      <w:r w:rsidR="009C4B47">
        <w:rPr>
          <w:rFonts w:ascii="Arial" w:eastAsia="Times New Roman" w:hAnsi="Arial" w:cs="Arial"/>
          <w:color w:val="3C4650"/>
          <w:kern w:val="36"/>
          <w:sz w:val="36"/>
          <w:szCs w:val="36"/>
        </w:rPr>
        <w:t>Alumni Fund Request Outline</w:t>
      </w:r>
    </w:p>
    <w:p w:rsidR="00056DFA" w:rsidRDefault="00170D6C" w:rsidP="00056D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650"/>
          <w:sz w:val="18"/>
          <w:szCs w:val="18"/>
        </w:rPr>
      </w:pPr>
      <w:r>
        <w:rPr>
          <w:rFonts w:ascii="Arial" w:eastAsia="Times New Roman" w:hAnsi="Arial" w:cs="Arial"/>
          <w:color w:val="3C4650"/>
          <w:sz w:val="18"/>
          <w:szCs w:val="18"/>
        </w:rPr>
        <w:pict>
          <v:rect id="_x0000_i1026" style="width:0;height:1.5pt" o:hralign="center" o:hrstd="t" o:hr="t" fillcolor="#aca899" stroked="f"/>
        </w:pict>
      </w:r>
    </w:p>
    <w:p w:rsidR="00056DFA" w:rsidRPr="003669DC" w:rsidRDefault="00056DFA" w:rsidP="00056DFA">
      <w:pPr>
        <w:shd w:val="clear" w:color="auto" w:fill="FFFFFF"/>
        <w:tabs>
          <w:tab w:val="left" w:pos="1050"/>
        </w:tabs>
        <w:spacing w:after="0" w:line="240" w:lineRule="auto"/>
        <w:rPr>
          <w:rFonts w:ascii="Arial" w:eastAsia="Times New Roman" w:hAnsi="Arial" w:cs="Arial"/>
          <w:color w:val="3C4650"/>
          <w:sz w:val="18"/>
          <w:szCs w:val="18"/>
        </w:rPr>
      </w:pPr>
      <w:r>
        <w:rPr>
          <w:rFonts w:ascii="Arial" w:eastAsia="Times New Roman" w:hAnsi="Arial" w:cs="Arial"/>
          <w:color w:val="3C4650"/>
          <w:sz w:val="18"/>
          <w:szCs w:val="18"/>
        </w:rPr>
        <w:tab/>
      </w:r>
    </w:p>
    <w:p w:rsidR="00056DFA" w:rsidRDefault="00BC49CF" w:rsidP="00056DF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C4650"/>
          <w:sz w:val="27"/>
          <w:szCs w:val="27"/>
        </w:rPr>
      </w:pPr>
      <w:r>
        <w:rPr>
          <w:rFonts w:ascii="Arial" w:eastAsia="Times New Roman" w:hAnsi="Arial" w:cs="Arial"/>
          <w:color w:val="3C4650"/>
          <w:sz w:val="27"/>
          <w:szCs w:val="27"/>
        </w:rPr>
        <w:t xml:space="preserve">Part </w:t>
      </w:r>
      <w:r w:rsidR="00056DFA" w:rsidRPr="003669DC">
        <w:rPr>
          <w:rFonts w:ascii="Arial" w:eastAsia="Times New Roman" w:hAnsi="Arial" w:cs="Arial"/>
          <w:color w:val="3C4650"/>
          <w:sz w:val="27"/>
          <w:szCs w:val="27"/>
        </w:rPr>
        <w:t>I. Summary/Abstract</w:t>
      </w:r>
    </w:p>
    <w:p w:rsidR="009C4B47" w:rsidRPr="00D92B19" w:rsidRDefault="009C4B47" w:rsidP="00056DF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C4650"/>
          <w:sz w:val="21"/>
          <w:szCs w:val="21"/>
        </w:rPr>
      </w:pPr>
    </w:p>
    <w:p w:rsidR="009C4B47" w:rsidRPr="00C81FDB" w:rsidRDefault="009C4B47" w:rsidP="00C81FD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>
        <w:rPr>
          <w:rFonts w:ascii="Arial" w:eastAsia="Times New Roman" w:hAnsi="Arial" w:cs="Arial"/>
          <w:bCs/>
          <w:color w:val="3C4650"/>
          <w:sz w:val="21"/>
          <w:szCs w:val="21"/>
        </w:rPr>
        <w:t>In no more than 200 words, provide an overview of the project for which Ingram Alumni Funds are being requested. Include in the description a summary of the issue and the goals and objectives of the project.</w:t>
      </w:r>
    </w:p>
    <w:p w:rsidR="00056DFA" w:rsidRPr="003669DC" w:rsidRDefault="00056DFA" w:rsidP="00056DF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C4650"/>
          <w:sz w:val="18"/>
          <w:szCs w:val="18"/>
        </w:rPr>
      </w:pPr>
    </w:p>
    <w:p w:rsidR="00056DFA" w:rsidRPr="003669DC" w:rsidRDefault="00BC49CF" w:rsidP="00056DF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C4650"/>
          <w:sz w:val="27"/>
          <w:szCs w:val="27"/>
        </w:rPr>
      </w:pPr>
      <w:r>
        <w:rPr>
          <w:rFonts w:ascii="Arial" w:eastAsia="Times New Roman" w:hAnsi="Arial" w:cs="Arial"/>
          <w:color w:val="3C4650"/>
          <w:sz w:val="27"/>
          <w:szCs w:val="27"/>
        </w:rPr>
        <w:t xml:space="preserve">Part </w:t>
      </w:r>
      <w:r w:rsidR="00056DFA" w:rsidRPr="003669DC">
        <w:rPr>
          <w:rFonts w:ascii="Arial" w:eastAsia="Times New Roman" w:hAnsi="Arial" w:cs="Arial"/>
          <w:color w:val="3C4650"/>
          <w:sz w:val="27"/>
          <w:szCs w:val="27"/>
        </w:rPr>
        <w:t>II. Statement</w:t>
      </w:r>
      <w:r w:rsidR="00056DFA">
        <w:rPr>
          <w:rFonts w:ascii="Arial" w:eastAsia="Times New Roman" w:hAnsi="Arial" w:cs="Arial"/>
          <w:color w:val="3C4650"/>
          <w:sz w:val="27"/>
          <w:szCs w:val="27"/>
        </w:rPr>
        <w:t xml:space="preserve"> of Need</w:t>
      </w:r>
    </w:p>
    <w:p w:rsidR="00056DFA" w:rsidRPr="003669DC" w:rsidRDefault="00056DFA" w:rsidP="00056DF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C4650"/>
          <w:sz w:val="18"/>
          <w:szCs w:val="18"/>
        </w:rPr>
      </w:pPr>
    </w:p>
    <w:p w:rsidR="00056DFA" w:rsidRPr="00056DFA" w:rsidRDefault="00DE297C" w:rsidP="00DB5CB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>
        <w:rPr>
          <w:rFonts w:ascii="Arial" w:eastAsia="Times New Roman" w:hAnsi="Arial" w:cs="Arial"/>
          <w:bCs/>
          <w:color w:val="3C4650"/>
          <w:sz w:val="21"/>
          <w:szCs w:val="21"/>
        </w:rPr>
        <w:t>Provide a d</w:t>
      </w:r>
      <w:r w:rsidR="00056DFA" w:rsidRPr="00056DFA">
        <w:rPr>
          <w:rFonts w:ascii="Arial" w:eastAsia="Times New Roman" w:hAnsi="Arial" w:cs="Arial"/>
          <w:bCs/>
          <w:color w:val="3C4650"/>
          <w:sz w:val="21"/>
          <w:szCs w:val="21"/>
        </w:rPr>
        <w:t>escription of targeted issue</w:t>
      </w:r>
    </w:p>
    <w:p w:rsidR="00056DFA" w:rsidRPr="00056DFA" w:rsidRDefault="00DE297C" w:rsidP="00DB5CB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>
        <w:rPr>
          <w:rFonts w:ascii="Arial" w:eastAsia="Times New Roman" w:hAnsi="Arial" w:cs="Arial"/>
          <w:bCs/>
          <w:color w:val="3C4650"/>
          <w:sz w:val="21"/>
          <w:szCs w:val="21"/>
        </w:rPr>
        <w:t>Describe h</w:t>
      </w:r>
      <w:r w:rsidR="00056DFA" w:rsidRPr="00056DFA">
        <w:rPr>
          <w:rFonts w:ascii="Arial" w:eastAsia="Times New Roman" w:hAnsi="Arial" w:cs="Arial"/>
          <w:bCs/>
          <w:color w:val="3C4650"/>
          <w:sz w:val="21"/>
          <w:szCs w:val="21"/>
        </w:rPr>
        <w:t>istorical attempts at solutions to targeted issue</w:t>
      </w:r>
    </w:p>
    <w:p w:rsidR="00056DFA" w:rsidRDefault="00DE297C" w:rsidP="00DB5CB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>
        <w:rPr>
          <w:rFonts w:ascii="Arial" w:eastAsia="Times New Roman" w:hAnsi="Arial" w:cs="Arial"/>
          <w:bCs/>
          <w:color w:val="3C4650"/>
          <w:sz w:val="21"/>
          <w:szCs w:val="21"/>
        </w:rPr>
        <w:t>Offer s</w:t>
      </w:r>
      <w:r w:rsidR="00056DFA" w:rsidRPr="00056DFA">
        <w:rPr>
          <w:rFonts w:ascii="Arial" w:eastAsia="Times New Roman" w:hAnsi="Arial" w:cs="Arial"/>
          <w:bCs/>
          <w:color w:val="3C4650"/>
          <w:sz w:val="21"/>
          <w:szCs w:val="21"/>
        </w:rPr>
        <w:t>upporting data and/or statistics verifying the need</w:t>
      </w:r>
    </w:p>
    <w:p w:rsidR="00056DFA" w:rsidRDefault="00DE297C" w:rsidP="00DB5CB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>
        <w:rPr>
          <w:rFonts w:ascii="Arial" w:eastAsia="Times New Roman" w:hAnsi="Arial" w:cs="Arial"/>
          <w:bCs/>
          <w:color w:val="3C4650"/>
          <w:sz w:val="21"/>
          <w:szCs w:val="21"/>
        </w:rPr>
        <w:t>Provide s</w:t>
      </w:r>
      <w:r w:rsidR="00056DFA">
        <w:rPr>
          <w:rFonts w:ascii="Arial" w:eastAsia="Times New Roman" w:hAnsi="Arial" w:cs="Arial"/>
          <w:bCs/>
          <w:color w:val="3C4650"/>
          <w:sz w:val="21"/>
          <w:szCs w:val="21"/>
        </w:rPr>
        <w:t>ummary of other funds sought out</w:t>
      </w:r>
    </w:p>
    <w:p w:rsidR="00056DFA" w:rsidRDefault="00056DFA" w:rsidP="00056D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</w:p>
    <w:p w:rsidR="00056DFA" w:rsidRDefault="00BC49CF" w:rsidP="00056DF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C4650"/>
          <w:sz w:val="27"/>
          <w:szCs w:val="27"/>
        </w:rPr>
      </w:pPr>
      <w:r>
        <w:rPr>
          <w:rFonts w:ascii="Arial" w:eastAsia="Times New Roman" w:hAnsi="Arial" w:cs="Arial"/>
          <w:color w:val="3C4650"/>
          <w:sz w:val="27"/>
          <w:szCs w:val="27"/>
        </w:rPr>
        <w:t xml:space="preserve">Part </w:t>
      </w:r>
      <w:r w:rsidR="00056DFA" w:rsidRPr="003669DC">
        <w:rPr>
          <w:rFonts w:ascii="Arial" w:eastAsia="Times New Roman" w:hAnsi="Arial" w:cs="Arial"/>
          <w:color w:val="3C4650"/>
          <w:sz w:val="27"/>
          <w:szCs w:val="27"/>
        </w:rPr>
        <w:t xml:space="preserve">III. </w:t>
      </w:r>
      <w:r w:rsidR="00056DFA">
        <w:rPr>
          <w:rFonts w:ascii="Arial" w:eastAsia="Times New Roman" w:hAnsi="Arial" w:cs="Arial"/>
          <w:color w:val="3C4650"/>
          <w:sz w:val="27"/>
          <w:szCs w:val="27"/>
        </w:rPr>
        <w:t>Operating Plan</w:t>
      </w:r>
    </w:p>
    <w:p w:rsidR="00056DFA" w:rsidRPr="00D92B19" w:rsidRDefault="00056DFA" w:rsidP="00056DF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C4650"/>
          <w:sz w:val="21"/>
          <w:szCs w:val="21"/>
        </w:rPr>
      </w:pPr>
    </w:p>
    <w:p w:rsidR="00056DFA" w:rsidRPr="00056DFA" w:rsidRDefault="00DE297C" w:rsidP="00056D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Provide an outline of the project design. Please include the overall goal of the project. </w:t>
      </w:r>
    </w:p>
    <w:p w:rsidR="00056DFA" w:rsidRPr="00056DFA" w:rsidRDefault="00DE297C" w:rsidP="00056D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>
        <w:rPr>
          <w:rFonts w:ascii="Arial" w:eastAsia="Times New Roman" w:hAnsi="Arial" w:cs="Arial"/>
          <w:bCs/>
          <w:color w:val="3C4650"/>
          <w:sz w:val="21"/>
          <w:szCs w:val="21"/>
        </w:rPr>
        <w:t>Describe the p</w:t>
      </w:r>
      <w:r w:rsidR="00056DFA" w:rsidRPr="00056DFA">
        <w:rPr>
          <w:rFonts w:ascii="Arial" w:eastAsia="Times New Roman" w:hAnsi="Arial" w:cs="Arial"/>
          <w:bCs/>
          <w:color w:val="3C4650"/>
          <w:sz w:val="21"/>
          <w:szCs w:val="21"/>
        </w:rPr>
        <w:t>roject structure</w:t>
      </w:r>
      <w:r>
        <w:rPr>
          <w:rFonts w:ascii="Arial" w:eastAsia="Times New Roman" w:hAnsi="Arial" w:cs="Arial"/>
          <w:bCs/>
          <w:color w:val="3C4650"/>
          <w:sz w:val="21"/>
          <w:szCs w:val="21"/>
        </w:rPr>
        <w:t>. Please include s</w:t>
      </w:r>
      <w:r w:rsidR="00056DFA" w:rsidRPr="00056DFA">
        <w:rPr>
          <w:rFonts w:ascii="Arial" w:eastAsia="Times New Roman" w:hAnsi="Arial" w:cs="Arial"/>
          <w:bCs/>
          <w:color w:val="3C4650"/>
          <w:sz w:val="21"/>
          <w:szCs w:val="21"/>
        </w:rPr>
        <w:t>pecific objectives</w:t>
      </w:r>
      <w:r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 that support the overall goal and the project timeline.</w:t>
      </w:r>
    </w:p>
    <w:p w:rsidR="00DE297C" w:rsidRPr="001A780A" w:rsidRDefault="00DE297C" w:rsidP="00056D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 w:rsidRPr="001A780A">
        <w:rPr>
          <w:rFonts w:ascii="Arial" w:eastAsia="Times New Roman" w:hAnsi="Arial" w:cs="Arial"/>
          <w:bCs/>
          <w:color w:val="3C4650"/>
          <w:sz w:val="21"/>
          <w:szCs w:val="21"/>
        </w:rPr>
        <w:t>Outline the s</w:t>
      </w:r>
      <w:r w:rsidR="00056DFA" w:rsidRPr="001A780A">
        <w:rPr>
          <w:rFonts w:ascii="Arial" w:eastAsia="Times New Roman" w:hAnsi="Arial" w:cs="Arial"/>
          <w:bCs/>
          <w:color w:val="3C4650"/>
          <w:sz w:val="21"/>
          <w:szCs w:val="21"/>
        </w:rPr>
        <w:t>tructure of leadership/volunteers/advisors</w:t>
      </w:r>
      <w:r w:rsidRPr="001A780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 that are involved in the project.  </w:t>
      </w:r>
    </w:p>
    <w:p w:rsidR="00AA0255" w:rsidRPr="001A780A" w:rsidRDefault="00AA0255" w:rsidP="00DE297C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 w:rsidRPr="001A780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Describe the role the Ingram Scholar(s) </w:t>
      </w:r>
      <w:r w:rsidR="001A780A">
        <w:rPr>
          <w:rFonts w:ascii="Arial" w:eastAsia="Times New Roman" w:hAnsi="Arial" w:cs="Arial"/>
          <w:bCs/>
          <w:color w:val="3C4650"/>
          <w:sz w:val="21"/>
          <w:szCs w:val="21"/>
        </w:rPr>
        <w:t>or Alumna/us</w:t>
      </w:r>
      <w:r w:rsidRPr="001A780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 will take with the project if the Alumni Fund grants the request.</w:t>
      </w:r>
    </w:p>
    <w:p w:rsidR="00056DFA" w:rsidRPr="00056DFA" w:rsidRDefault="00DE297C" w:rsidP="00DE297C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Describe the support that will be offered to the project by non-Ingram volunteers and community members.  </w:t>
      </w:r>
    </w:p>
    <w:p w:rsidR="00056DFA" w:rsidRDefault="00DE297C" w:rsidP="00056DF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>
        <w:rPr>
          <w:rFonts w:ascii="Arial" w:eastAsia="Times New Roman" w:hAnsi="Arial" w:cs="Arial"/>
          <w:bCs/>
          <w:color w:val="3C4650"/>
          <w:sz w:val="21"/>
          <w:szCs w:val="21"/>
        </w:rPr>
        <w:t>Provide the specific r</w:t>
      </w:r>
      <w:r w:rsidR="00056DFA" w:rsidRPr="00056DFA">
        <w:rPr>
          <w:rFonts w:ascii="Arial" w:eastAsia="Times New Roman" w:hAnsi="Arial" w:cs="Arial"/>
          <w:bCs/>
          <w:color w:val="3C4650"/>
          <w:sz w:val="21"/>
          <w:szCs w:val="21"/>
        </w:rPr>
        <w:t>esponsibilities and roles</w:t>
      </w:r>
      <w:r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 of those involved in the project.</w:t>
      </w:r>
    </w:p>
    <w:p w:rsidR="00056DFA" w:rsidRDefault="00056DFA" w:rsidP="00056D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</w:p>
    <w:p w:rsidR="00056DFA" w:rsidRDefault="00BC49CF" w:rsidP="00056DF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C4650"/>
          <w:sz w:val="27"/>
          <w:szCs w:val="27"/>
        </w:rPr>
      </w:pPr>
      <w:r>
        <w:rPr>
          <w:rFonts w:ascii="Arial" w:eastAsia="Times New Roman" w:hAnsi="Arial" w:cs="Arial"/>
          <w:color w:val="3C4650"/>
          <w:sz w:val="27"/>
          <w:szCs w:val="27"/>
        </w:rPr>
        <w:t xml:space="preserve">Part </w:t>
      </w:r>
      <w:r w:rsidR="00056DFA" w:rsidRPr="00056DFA">
        <w:rPr>
          <w:rFonts w:ascii="Arial" w:eastAsia="Times New Roman" w:hAnsi="Arial" w:cs="Arial"/>
          <w:color w:val="3C4650"/>
          <w:sz w:val="27"/>
          <w:szCs w:val="27"/>
        </w:rPr>
        <w:t xml:space="preserve">IV. </w:t>
      </w:r>
      <w:r w:rsidR="00056DFA">
        <w:rPr>
          <w:rFonts w:ascii="Arial" w:eastAsia="Times New Roman" w:hAnsi="Arial" w:cs="Arial"/>
          <w:color w:val="3C4650"/>
          <w:sz w:val="27"/>
          <w:szCs w:val="27"/>
        </w:rPr>
        <w:t xml:space="preserve">Commitment to </w:t>
      </w:r>
      <w:r w:rsidR="00056DFA" w:rsidRPr="00056DFA">
        <w:rPr>
          <w:rFonts w:ascii="Arial" w:eastAsia="Times New Roman" w:hAnsi="Arial" w:cs="Arial"/>
          <w:color w:val="3C4650"/>
          <w:sz w:val="27"/>
          <w:szCs w:val="27"/>
        </w:rPr>
        <w:t xml:space="preserve">Sustainability </w:t>
      </w:r>
    </w:p>
    <w:p w:rsidR="00DE297C" w:rsidRPr="00D92B19" w:rsidRDefault="00DE297C" w:rsidP="00056DF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C4650"/>
          <w:sz w:val="21"/>
          <w:szCs w:val="21"/>
        </w:rPr>
      </w:pPr>
    </w:p>
    <w:p w:rsidR="00DE297C" w:rsidRPr="00056DFA" w:rsidRDefault="00DE297C" w:rsidP="00DE297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Describe </w:t>
      </w:r>
      <w:r w:rsidR="009C4B47">
        <w:rPr>
          <w:rFonts w:ascii="Arial" w:eastAsia="Times New Roman" w:hAnsi="Arial" w:cs="Arial"/>
          <w:bCs/>
          <w:color w:val="3C4650"/>
          <w:sz w:val="21"/>
          <w:szCs w:val="21"/>
        </w:rPr>
        <w:t>how the funds will be used to support the sustainability of the project.</w:t>
      </w:r>
    </w:p>
    <w:p w:rsidR="00056DFA" w:rsidRPr="00056DFA" w:rsidRDefault="00056DFA" w:rsidP="00056D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C4650"/>
          <w:sz w:val="21"/>
          <w:szCs w:val="21"/>
        </w:rPr>
      </w:pPr>
    </w:p>
    <w:p w:rsidR="00056DFA" w:rsidRDefault="00BC49CF" w:rsidP="00056DF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C4650"/>
          <w:sz w:val="27"/>
          <w:szCs w:val="27"/>
        </w:rPr>
      </w:pPr>
      <w:r>
        <w:rPr>
          <w:rFonts w:ascii="Arial" w:eastAsia="Times New Roman" w:hAnsi="Arial" w:cs="Arial"/>
          <w:color w:val="3C4650"/>
          <w:sz w:val="27"/>
          <w:szCs w:val="27"/>
        </w:rPr>
        <w:t xml:space="preserve">Part </w:t>
      </w:r>
      <w:r w:rsidR="00056DFA" w:rsidRPr="003669DC">
        <w:rPr>
          <w:rFonts w:ascii="Arial" w:eastAsia="Times New Roman" w:hAnsi="Arial" w:cs="Arial"/>
          <w:color w:val="3C4650"/>
          <w:sz w:val="27"/>
          <w:szCs w:val="27"/>
        </w:rPr>
        <w:t>V. Evaluation Plan</w:t>
      </w:r>
    </w:p>
    <w:p w:rsidR="00DB5CB1" w:rsidRDefault="00DB5CB1" w:rsidP="00DB5CB1">
      <w:pPr>
        <w:pStyle w:val="ListParagraph"/>
        <w:shd w:val="clear" w:color="auto" w:fill="FFFFFF"/>
        <w:spacing w:after="0" w:line="240" w:lineRule="auto"/>
        <w:ind w:left="1440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</w:p>
    <w:p w:rsidR="00056DFA" w:rsidRDefault="009C4B47" w:rsidP="00DB5CB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>
        <w:rPr>
          <w:rFonts w:ascii="Arial" w:eastAsia="Times New Roman" w:hAnsi="Arial" w:cs="Arial"/>
          <w:bCs/>
          <w:color w:val="3C4650"/>
          <w:sz w:val="21"/>
          <w:szCs w:val="21"/>
        </w:rPr>
        <w:t>Describe the p</w:t>
      </w:r>
      <w:r w:rsidR="00056DFA" w:rsidRPr="00056DFA"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rocess </w:t>
      </w:r>
      <w:r w:rsidR="00DB5CB1">
        <w:rPr>
          <w:rFonts w:ascii="Arial" w:eastAsia="Times New Roman" w:hAnsi="Arial" w:cs="Arial"/>
          <w:bCs/>
          <w:color w:val="3C4650"/>
          <w:sz w:val="21"/>
          <w:szCs w:val="21"/>
        </w:rPr>
        <w:t>and project evaluation</w:t>
      </w:r>
      <w:r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 that will be conducted upon completion.</w:t>
      </w:r>
    </w:p>
    <w:p w:rsidR="00DB5CB1" w:rsidRPr="00056DFA" w:rsidRDefault="009C4B47" w:rsidP="00DB5CB1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3C4650"/>
          <w:sz w:val="21"/>
          <w:szCs w:val="21"/>
        </w:rPr>
      </w:pPr>
      <w:r>
        <w:rPr>
          <w:rFonts w:ascii="Arial" w:eastAsia="Times New Roman" w:hAnsi="Arial" w:cs="Arial"/>
          <w:bCs/>
          <w:color w:val="3C4650"/>
          <w:sz w:val="21"/>
          <w:szCs w:val="21"/>
        </w:rPr>
        <w:t xml:space="preserve">Include </w:t>
      </w:r>
      <w:r w:rsidR="00DB5CB1">
        <w:rPr>
          <w:rFonts w:ascii="Arial" w:eastAsia="Times New Roman" w:hAnsi="Arial" w:cs="Arial"/>
          <w:bCs/>
          <w:color w:val="3C4650"/>
          <w:sz w:val="21"/>
          <w:szCs w:val="21"/>
        </w:rPr>
        <w:t>measurable data points and intended evaluation of data</w:t>
      </w:r>
      <w:r>
        <w:rPr>
          <w:rFonts w:ascii="Arial" w:eastAsia="Times New Roman" w:hAnsi="Arial" w:cs="Arial"/>
          <w:bCs/>
          <w:color w:val="3C4650"/>
          <w:sz w:val="21"/>
          <w:szCs w:val="21"/>
        </w:rPr>
        <w:t>.</w:t>
      </w:r>
    </w:p>
    <w:p w:rsidR="00056DFA" w:rsidRPr="00D92B19" w:rsidRDefault="00056DFA" w:rsidP="00056DF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C4650"/>
          <w:sz w:val="21"/>
          <w:szCs w:val="21"/>
        </w:rPr>
      </w:pPr>
    </w:p>
    <w:p w:rsidR="00056DFA" w:rsidRDefault="00BC49CF" w:rsidP="00056DF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C4650"/>
          <w:sz w:val="27"/>
          <w:szCs w:val="27"/>
        </w:rPr>
      </w:pPr>
      <w:r>
        <w:rPr>
          <w:rFonts w:ascii="Arial" w:eastAsia="Times New Roman" w:hAnsi="Arial" w:cs="Arial"/>
          <w:color w:val="3C4650"/>
          <w:sz w:val="27"/>
          <w:szCs w:val="27"/>
        </w:rPr>
        <w:t xml:space="preserve">Part </w:t>
      </w:r>
      <w:r w:rsidR="00056DFA" w:rsidRPr="003669DC">
        <w:rPr>
          <w:rFonts w:ascii="Arial" w:eastAsia="Times New Roman" w:hAnsi="Arial" w:cs="Arial"/>
          <w:color w:val="3C4650"/>
          <w:sz w:val="27"/>
          <w:szCs w:val="27"/>
        </w:rPr>
        <w:t xml:space="preserve">VI. Budget </w:t>
      </w:r>
    </w:p>
    <w:p w:rsidR="009C4B47" w:rsidRPr="003669DC" w:rsidRDefault="009C4B47" w:rsidP="00056DF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C4650"/>
          <w:sz w:val="18"/>
          <w:szCs w:val="18"/>
        </w:rPr>
      </w:pPr>
    </w:p>
    <w:p w:rsidR="009C4B47" w:rsidRPr="00662BBF" w:rsidRDefault="009C4B47" w:rsidP="00AE094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2"/>
      </w:pPr>
      <w:r w:rsidRPr="00AE0945">
        <w:rPr>
          <w:rFonts w:ascii="Arial" w:eastAsia="Times New Roman" w:hAnsi="Arial" w:cs="Arial"/>
          <w:bCs/>
          <w:color w:val="3C4650"/>
          <w:sz w:val="21"/>
          <w:szCs w:val="21"/>
        </w:rPr>
        <w:t>Please outline all project expenses and demonstrate where the Ingram Alumni Fund will be used to support the project.</w:t>
      </w:r>
    </w:p>
    <w:p w:rsidR="00662BBF" w:rsidRPr="00662BBF" w:rsidRDefault="00662BBF" w:rsidP="00662BBF">
      <w:pPr>
        <w:shd w:val="clear" w:color="auto" w:fill="FFFFFF"/>
        <w:spacing w:after="0" w:line="240" w:lineRule="auto"/>
        <w:outlineLvl w:val="2"/>
        <w:rPr>
          <w:sz w:val="14"/>
          <w:szCs w:val="14"/>
        </w:rPr>
      </w:pPr>
    </w:p>
    <w:p w:rsidR="00BC49CF" w:rsidRDefault="00BC49CF" w:rsidP="00287C8F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sz w:val="20"/>
          <w:szCs w:val="20"/>
        </w:rPr>
      </w:pPr>
    </w:p>
    <w:p w:rsidR="00287C8F" w:rsidRPr="00FC164E" w:rsidRDefault="00287C8F" w:rsidP="00287C8F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sz w:val="20"/>
          <w:szCs w:val="20"/>
        </w:rPr>
      </w:pPr>
      <w:r w:rsidRPr="00FC164E">
        <w:rPr>
          <w:rFonts w:ascii="Arial" w:hAnsi="Arial" w:cs="Arial"/>
          <w:i/>
          <w:sz w:val="20"/>
          <w:szCs w:val="20"/>
        </w:rPr>
        <w:t>If you have questions about these guidelines or the application process</w:t>
      </w:r>
      <w:r w:rsidR="00662BBF" w:rsidRPr="00FC164E">
        <w:rPr>
          <w:rFonts w:ascii="Arial" w:hAnsi="Arial" w:cs="Arial"/>
          <w:i/>
          <w:sz w:val="20"/>
          <w:szCs w:val="20"/>
        </w:rPr>
        <w:t>, please feel free to contact a member of the Alumni Fund Committee at any time. C</w:t>
      </w:r>
      <w:r w:rsidRPr="00FC164E">
        <w:rPr>
          <w:rFonts w:ascii="Arial" w:hAnsi="Arial" w:cs="Arial"/>
          <w:i/>
          <w:sz w:val="20"/>
          <w:szCs w:val="20"/>
        </w:rPr>
        <w:t>ontact information may be</w:t>
      </w:r>
      <w:r w:rsidR="00662BBF" w:rsidRPr="00FC164E">
        <w:rPr>
          <w:rFonts w:ascii="Arial" w:hAnsi="Arial" w:cs="Arial"/>
          <w:i/>
          <w:sz w:val="20"/>
          <w:szCs w:val="20"/>
        </w:rPr>
        <w:t xml:space="preserve"> found on the portal.</w:t>
      </w:r>
    </w:p>
    <w:p w:rsidR="00BC49CF" w:rsidRDefault="00BC49CF">
      <w:pPr>
        <w:rPr>
          <w:rFonts w:ascii="Arial" w:eastAsia="Times New Roman" w:hAnsi="Arial" w:cs="Arial"/>
          <w:color w:val="3C4650"/>
          <w:kern w:val="36"/>
          <w:sz w:val="36"/>
          <w:szCs w:val="36"/>
        </w:rPr>
      </w:pPr>
      <w:r>
        <w:rPr>
          <w:rFonts w:ascii="Arial" w:eastAsia="Times New Roman" w:hAnsi="Arial" w:cs="Arial"/>
          <w:color w:val="3C4650"/>
          <w:kern w:val="36"/>
          <w:sz w:val="36"/>
          <w:szCs w:val="36"/>
        </w:rPr>
        <w:br w:type="page"/>
      </w:r>
    </w:p>
    <w:p w:rsidR="009C4B47" w:rsidRPr="00287C8F" w:rsidRDefault="009C4B47" w:rsidP="00287C8F">
      <w:pPr>
        <w:shd w:val="clear" w:color="auto" w:fill="FFFFFF"/>
        <w:spacing w:after="0" w:line="240" w:lineRule="auto"/>
        <w:outlineLvl w:val="2"/>
        <w:rPr>
          <w:i/>
        </w:rPr>
      </w:pPr>
      <w:r>
        <w:rPr>
          <w:rFonts w:ascii="Arial" w:eastAsia="Times New Roman" w:hAnsi="Arial" w:cs="Arial"/>
          <w:color w:val="3C4650"/>
          <w:kern w:val="36"/>
          <w:sz w:val="36"/>
          <w:szCs w:val="36"/>
        </w:rPr>
        <w:lastRenderedPageBreak/>
        <w:t xml:space="preserve">Ingram Alumni Fund </w:t>
      </w:r>
      <w:r w:rsidR="00BE5850">
        <w:rPr>
          <w:rFonts w:ascii="Arial" w:eastAsia="Times New Roman" w:hAnsi="Arial" w:cs="Arial"/>
          <w:color w:val="3C4650"/>
          <w:kern w:val="36"/>
          <w:sz w:val="36"/>
          <w:szCs w:val="36"/>
        </w:rPr>
        <w:t>Cover Sheet</w:t>
      </w:r>
    </w:p>
    <w:p w:rsidR="009C4B47" w:rsidRDefault="00170D6C" w:rsidP="009C4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650"/>
          <w:sz w:val="18"/>
          <w:szCs w:val="18"/>
        </w:rPr>
      </w:pPr>
      <w:r>
        <w:rPr>
          <w:rFonts w:ascii="Arial" w:eastAsia="Times New Roman" w:hAnsi="Arial" w:cs="Arial"/>
          <w:color w:val="3C4650"/>
          <w:sz w:val="18"/>
          <w:szCs w:val="18"/>
        </w:rPr>
        <w:pict>
          <v:rect id="_x0000_i1027" style="width:0;height:1.5pt" o:hralign="center" o:hrstd="t" o:hr="t" fillcolor="#aca899" stroked="f"/>
        </w:pict>
      </w:r>
    </w:p>
    <w:p w:rsidR="009C4B47" w:rsidRPr="003669DC" w:rsidRDefault="009C4B47" w:rsidP="009C4B47">
      <w:pPr>
        <w:shd w:val="clear" w:color="auto" w:fill="FFFFFF"/>
        <w:tabs>
          <w:tab w:val="left" w:pos="1050"/>
        </w:tabs>
        <w:spacing w:after="0" w:line="240" w:lineRule="auto"/>
        <w:rPr>
          <w:rFonts w:ascii="Arial" w:eastAsia="Times New Roman" w:hAnsi="Arial" w:cs="Arial"/>
          <w:color w:val="3C4650"/>
          <w:sz w:val="18"/>
          <w:szCs w:val="18"/>
        </w:rPr>
      </w:pPr>
      <w:r>
        <w:rPr>
          <w:rFonts w:ascii="Arial" w:eastAsia="Times New Roman" w:hAnsi="Arial" w:cs="Arial"/>
          <w:color w:val="3C4650"/>
          <w:sz w:val="18"/>
          <w:szCs w:val="18"/>
        </w:rPr>
        <w:tab/>
      </w:r>
    </w:p>
    <w:p w:rsidR="009C4B47" w:rsidRPr="00BE5850" w:rsidRDefault="00BE5850">
      <w:pPr>
        <w:rPr>
          <w:rFonts w:ascii="Arial" w:hAnsi="Arial" w:cs="Arial"/>
          <w:b/>
          <w:color w:val="404040" w:themeColor="text1" w:themeTint="BF"/>
        </w:rPr>
      </w:pPr>
      <w:r w:rsidRPr="00BE5850">
        <w:rPr>
          <w:rFonts w:ascii="Arial" w:hAnsi="Arial" w:cs="Arial"/>
          <w:b/>
          <w:color w:val="404040" w:themeColor="text1" w:themeTint="BF"/>
        </w:rPr>
        <w:t>Ingram Scholar</w:t>
      </w:r>
      <w:r w:rsidR="00BC49CF">
        <w:rPr>
          <w:rFonts w:ascii="Arial" w:hAnsi="Arial" w:cs="Arial"/>
          <w:b/>
          <w:color w:val="404040" w:themeColor="text1" w:themeTint="BF"/>
        </w:rPr>
        <w:t>/Alumna/us</w:t>
      </w:r>
      <w:r w:rsidRPr="00BE5850">
        <w:rPr>
          <w:rFonts w:ascii="Arial" w:hAnsi="Arial" w:cs="Arial"/>
          <w:b/>
          <w:color w:val="404040" w:themeColor="text1" w:themeTint="BF"/>
        </w:rPr>
        <w:t xml:space="preserve"> </w:t>
      </w:r>
      <w:r w:rsidR="009C4B47" w:rsidRPr="00BE5850">
        <w:rPr>
          <w:rFonts w:ascii="Arial" w:hAnsi="Arial" w:cs="Arial"/>
          <w:b/>
          <w:color w:val="404040" w:themeColor="text1" w:themeTint="BF"/>
        </w:rPr>
        <w:t>Name:</w:t>
      </w:r>
    </w:p>
    <w:p w:rsidR="009C4B47" w:rsidRPr="00BE5850" w:rsidRDefault="009C4B47">
      <w:pPr>
        <w:rPr>
          <w:rFonts w:ascii="Arial" w:hAnsi="Arial" w:cs="Arial"/>
          <w:b/>
          <w:color w:val="404040" w:themeColor="text1" w:themeTint="BF"/>
        </w:rPr>
      </w:pPr>
      <w:r w:rsidRPr="00BE5850">
        <w:rPr>
          <w:rFonts w:ascii="Arial" w:hAnsi="Arial" w:cs="Arial"/>
          <w:b/>
          <w:color w:val="404040" w:themeColor="text1" w:themeTint="BF"/>
        </w:rPr>
        <w:t>Project  Name:</w:t>
      </w:r>
    </w:p>
    <w:p w:rsidR="00BE5850" w:rsidRPr="00BE5850" w:rsidRDefault="00BE5850">
      <w:pPr>
        <w:rPr>
          <w:rFonts w:ascii="Arial" w:hAnsi="Arial" w:cs="Arial"/>
          <w:b/>
          <w:color w:val="404040" w:themeColor="text1" w:themeTint="BF"/>
        </w:rPr>
      </w:pPr>
      <w:r w:rsidRPr="00BE5850">
        <w:rPr>
          <w:rFonts w:ascii="Arial" w:hAnsi="Arial" w:cs="Arial"/>
          <w:b/>
          <w:color w:val="404040" w:themeColor="text1" w:themeTint="BF"/>
        </w:rPr>
        <w:t>Project Timeline:</w:t>
      </w:r>
    </w:p>
    <w:p w:rsidR="00BE5850" w:rsidRPr="00BE5850" w:rsidRDefault="00BE5850">
      <w:pPr>
        <w:rPr>
          <w:rFonts w:ascii="Arial" w:hAnsi="Arial" w:cs="Arial"/>
          <w:b/>
          <w:color w:val="404040" w:themeColor="text1" w:themeTint="BF"/>
        </w:rPr>
      </w:pPr>
      <w:r w:rsidRPr="00BE5850">
        <w:rPr>
          <w:rFonts w:ascii="Arial" w:hAnsi="Arial" w:cs="Arial"/>
          <w:b/>
          <w:color w:val="404040" w:themeColor="text1" w:themeTint="BF"/>
        </w:rPr>
        <w:t>Project Budget:</w:t>
      </w:r>
    </w:p>
    <w:p w:rsidR="00BE5850" w:rsidRPr="00BE5850" w:rsidRDefault="00BE5850">
      <w:pPr>
        <w:rPr>
          <w:rFonts w:ascii="Arial" w:hAnsi="Arial" w:cs="Arial"/>
          <w:b/>
          <w:color w:val="404040" w:themeColor="text1" w:themeTint="BF"/>
        </w:rPr>
      </w:pPr>
      <w:r w:rsidRPr="00BE5850">
        <w:rPr>
          <w:rFonts w:ascii="Arial" w:hAnsi="Arial" w:cs="Arial"/>
          <w:b/>
          <w:color w:val="404040" w:themeColor="text1" w:themeTint="BF"/>
        </w:rPr>
        <w:t>Alumni Fund Request:</w:t>
      </w:r>
    </w:p>
    <w:p w:rsidR="009C4B47" w:rsidRPr="00BE5850" w:rsidRDefault="009C4B47">
      <w:pPr>
        <w:rPr>
          <w:rFonts w:ascii="Arial" w:hAnsi="Arial" w:cs="Arial"/>
          <w:b/>
          <w:color w:val="404040" w:themeColor="text1" w:themeTint="BF"/>
        </w:rPr>
      </w:pPr>
      <w:r w:rsidRPr="00BE5850">
        <w:rPr>
          <w:rFonts w:ascii="Arial" w:hAnsi="Arial" w:cs="Arial"/>
          <w:b/>
          <w:color w:val="404040" w:themeColor="text1" w:themeTint="BF"/>
        </w:rPr>
        <w:t>Summary Description:  (no more than 200 words)</w:t>
      </w:r>
    </w:p>
    <w:p w:rsidR="009C4B47" w:rsidRPr="00BE5850" w:rsidRDefault="009C4B47">
      <w:pPr>
        <w:rPr>
          <w:rFonts w:ascii="Arial" w:hAnsi="Arial" w:cs="Arial"/>
          <w:b/>
          <w:color w:val="404040" w:themeColor="text1" w:themeTint="BF"/>
        </w:rPr>
      </w:pPr>
    </w:p>
    <w:p w:rsidR="009C4B47" w:rsidRPr="00BE5850" w:rsidRDefault="009C4B47">
      <w:pPr>
        <w:rPr>
          <w:rFonts w:ascii="Arial" w:hAnsi="Arial" w:cs="Arial"/>
          <w:b/>
          <w:color w:val="404040" w:themeColor="text1" w:themeTint="BF"/>
        </w:rPr>
      </w:pPr>
    </w:p>
    <w:p w:rsidR="009C4B47" w:rsidRPr="00BE5850" w:rsidRDefault="009C4B47">
      <w:pPr>
        <w:rPr>
          <w:rFonts w:ascii="Arial" w:hAnsi="Arial" w:cs="Arial"/>
          <w:b/>
          <w:color w:val="404040" w:themeColor="text1" w:themeTint="BF"/>
        </w:rPr>
      </w:pPr>
      <w:r w:rsidRPr="00BE5850">
        <w:rPr>
          <w:rFonts w:ascii="Arial" w:hAnsi="Arial" w:cs="Arial"/>
          <w:b/>
          <w:color w:val="404040" w:themeColor="text1" w:themeTint="BF"/>
        </w:rPr>
        <w:t>Additional funding requests have been submitted to the following funding sources:</w:t>
      </w:r>
    </w:p>
    <w:p w:rsidR="009C4B47" w:rsidRPr="00BE5850" w:rsidRDefault="009C4B47">
      <w:pPr>
        <w:rPr>
          <w:b/>
          <w:color w:val="7F7F7F" w:themeColor="text1" w:themeTint="80"/>
        </w:rPr>
      </w:pPr>
    </w:p>
    <w:p w:rsidR="009C4B47" w:rsidRPr="00BE5850" w:rsidRDefault="009C4B47">
      <w:pPr>
        <w:rPr>
          <w:color w:val="7F7F7F" w:themeColor="text1" w:themeTint="80"/>
        </w:rPr>
      </w:pPr>
    </w:p>
    <w:p w:rsidR="009C4B47" w:rsidRDefault="009C4B47"/>
    <w:p w:rsidR="009C4B47" w:rsidRDefault="009C4B47"/>
    <w:p w:rsidR="009C4B47" w:rsidRDefault="009C4B47"/>
    <w:p w:rsidR="009C4B47" w:rsidRDefault="009C4B47"/>
    <w:sectPr w:rsidR="009C4B47" w:rsidSect="00C81FDB">
      <w:pgSz w:w="12240" w:h="15840"/>
      <w:pgMar w:top="1296" w:right="1368" w:bottom="1368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526"/>
    <w:multiLevelType w:val="hybridMultilevel"/>
    <w:tmpl w:val="4A20087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DD707E"/>
    <w:multiLevelType w:val="hybridMultilevel"/>
    <w:tmpl w:val="25E2C8E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011695"/>
    <w:multiLevelType w:val="hybridMultilevel"/>
    <w:tmpl w:val="5B982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536D3"/>
    <w:multiLevelType w:val="hybridMultilevel"/>
    <w:tmpl w:val="25E2C8E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5D4514"/>
    <w:multiLevelType w:val="hybridMultilevel"/>
    <w:tmpl w:val="25E2C8E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0C3021"/>
    <w:multiLevelType w:val="hybridMultilevel"/>
    <w:tmpl w:val="A09610F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0E1457"/>
    <w:multiLevelType w:val="hybridMultilevel"/>
    <w:tmpl w:val="A09610F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5E3FA8"/>
    <w:multiLevelType w:val="multilevel"/>
    <w:tmpl w:val="AA84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76BCD"/>
    <w:multiLevelType w:val="hybridMultilevel"/>
    <w:tmpl w:val="25E2C8E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D26AC2"/>
    <w:multiLevelType w:val="hybridMultilevel"/>
    <w:tmpl w:val="A09610F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527B17"/>
    <w:multiLevelType w:val="hybridMultilevel"/>
    <w:tmpl w:val="C2408CB8"/>
    <w:lvl w:ilvl="0" w:tplc="32DEC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FA"/>
    <w:rsid w:val="00056DFA"/>
    <w:rsid w:val="001532BA"/>
    <w:rsid w:val="00170D6C"/>
    <w:rsid w:val="001A780A"/>
    <w:rsid w:val="001B01C0"/>
    <w:rsid w:val="002431C6"/>
    <w:rsid w:val="00287C8F"/>
    <w:rsid w:val="0045429C"/>
    <w:rsid w:val="00502F49"/>
    <w:rsid w:val="00565832"/>
    <w:rsid w:val="00642F41"/>
    <w:rsid w:val="00662BBF"/>
    <w:rsid w:val="006B5693"/>
    <w:rsid w:val="007D0B22"/>
    <w:rsid w:val="008D03C6"/>
    <w:rsid w:val="009676B5"/>
    <w:rsid w:val="009C4B47"/>
    <w:rsid w:val="00A71BC3"/>
    <w:rsid w:val="00AA0255"/>
    <w:rsid w:val="00AE0945"/>
    <w:rsid w:val="00BA0F5D"/>
    <w:rsid w:val="00BC49CF"/>
    <w:rsid w:val="00BE5850"/>
    <w:rsid w:val="00C121D5"/>
    <w:rsid w:val="00C717BE"/>
    <w:rsid w:val="00C81FDB"/>
    <w:rsid w:val="00CD6F69"/>
    <w:rsid w:val="00D13C96"/>
    <w:rsid w:val="00D92B19"/>
    <w:rsid w:val="00DB5CB1"/>
    <w:rsid w:val="00DE297C"/>
    <w:rsid w:val="00E11BA3"/>
    <w:rsid w:val="00E643D2"/>
    <w:rsid w:val="00F1769F"/>
    <w:rsid w:val="00F36CC7"/>
    <w:rsid w:val="00F7655B"/>
    <w:rsid w:val="00FC164E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9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9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3565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 Sottolano</dc:creator>
  <cp:lastModifiedBy>Bryn Sierra</cp:lastModifiedBy>
  <cp:revision>2</cp:revision>
  <cp:lastPrinted>2013-07-18T14:54:00Z</cp:lastPrinted>
  <dcterms:created xsi:type="dcterms:W3CDTF">2013-07-18T14:54:00Z</dcterms:created>
  <dcterms:modified xsi:type="dcterms:W3CDTF">2013-07-18T14:54:00Z</dcterms:modified>
</cp:coreProperties>
</file>